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Pr="005305D5" w:rsidRDefault="00881D21" w:rsidP="00881D21">
                  <w:pPr>
                    <w:rPr>
                      <w:rFonts w:cstheme="minorHAnsi"/>
                      <w:b/>
                      <w:sz w:val="28"/>
                    </w:rPr>
                  </w:pPr>
                  <w:r w:rsidRPr="005305D5">
                    <w:rPr>
                      <w:b/>
                      <w:sz w:val="28"/>
                    </w:rPr>
                    <w:t>Centrum Medyczne Katarzyńscy Spółka Jawna</w:t>
                  </w: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881D21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 w:rsidRPr="005305D5">
                    <w:rPr>
                      <w:rFonts w:cstheme="minorHAnsi"/>
                      <w:b/>
                      <w:sz w:val="28"/>
                    </w:rPr>
                    <w:t>62-025 Kostrzyn, ul. Piasta 8</w:t>
                  </w: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161E6B" w:rsidP="00161E6B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sz w:val="32"/>
                    </w:rPr>
                    <w:t>Aleksandra Dąbrowska</w:t>
                  </w: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 xml:space="preserve">Nie wypełnia jej w przypadku,gdy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 xml:space="preserve">,z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56" w:rsidRDefault="00DB1856" w:rsidP="00C36864">
      <w:pPr>
        <w:spacing w:after="0" w:line="240" w:lineRule="auto"/>
      </w:pPr>
      <w:r>
        <w:separator/>
      </w:r>
    </w:p>
  </w:endnote>
  <w:endnote w:type="continuationSeparator" w:id="1">
    <w:p w:rsidR="00DB1856" w:rsidRDefault="00DB1856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56" w:rsidRDefault="00DB1856" w:rsidP="00C36864">
      <w:pPr>
        <w:spacing w:after="0" w:line="240" w:lineRule="auto"/>
      </w:pPr>
      <w:r>
        <w:separator/>
      </w:r>
    </w:p>
  </w:footnote>
  <w:footnote w:type="continuationSeparator" w:id="1">
    <w:p w:rsidR="00DB1856" w:rsidRDefault="00DB1856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61E6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06CF9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08C6"/>
    <w:rsid w:val="004F168A"/>
    <w:rsid w:val="005305D5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1D21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6618F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1856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Sławomir Katarzynski</cp:lastModifiedBy>
  <cp:revision>2</cp:revision>
  <cp:lastPrinted>2023-12-29T08:54:00Z</cp:lastPrinted>
  <dcterms:created xsi:type="dcterms:W3CDTF">2023-12-29T08:59:00Z</dcterms:created>
  <dcterms:modified xsi:type="dcterms:W3CDTF">2023-12-29T08:59:00Z</dcterms:modified>
</cp:coreProperties>
</file>